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736FB" w14:textId="2DB0FE20" w:rsidR="00271F01" w:rsidRDefault="001D00B8" w:rsidP="001D00B8">
      <w:pPr>
        <w:spacing w:line="240" w:lineRule="auto"/>
        <w:ind w:right="411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  <w:sectPr w:rsidR="00271F01" w:rsidSect="001D00B8">
          <w:pgSz w:w="11906" w:h="16838"/>
          <w:pgMar w:top="0" w:right="0" w:bottom="1134" w:left="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0795B5BD" wp14:editId="1F9E3516">
            <wp:extent cx="7572375" cy="10734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04F10F" w14:textId="77777777" w:rsidR="00AA2158" w:rsidRPr="00FC1A4F" w:rsidRDefault="00AA2158" w:rsidP="00AA215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1. </w:t>
      </w:r>
      <w:r w:rsidRPr="00FC1A4F">
        <w:rPr>
          <w:rFonts w:ascii="Times New Roman" w:hAnsi="Times New Roman" w:cs="Times New Roman"/>
          <w:b/>
          <w:snapToGrid w:val="0"/>
          <w:sz w:val="28"/>
          <w:szCs w:val="28"/>
        </w:rPr>
        <w:t>Общие положения</w:t>
      </w:r>
    </w:p>
    <w:p w14:paraId="23A096EE" w14:textId="77777777" w:rsidR="00AA2158" w:rsidRPr="002B481E" w:rsidRDefault="00AA2158" w:rsidP="002C11AD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B481E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1.1. Настоящее Положение </w:t>
      </w:r>
      <w:r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разработано </w:t>
      </w:r>
      <w:r w:rsidR="00DA13E0"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</w:t>
      </w:r>
      <w:r w:rsidR="00DA13E0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соответствии со статьей 32 Закона Российской Федерации «Об образовании»</w:t>
      </w:r>
      <w:r w:rsidR="00BE6D60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статьей 32 Федерального закона «О некоммерческих организациях»</w:t>
      </w:r>
      <w:r w:rsidR="00DA13E0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  <w:r w:rsidR="00DA13E0" w:rsidRPr="002B481E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 </w:t>
      </w:r>
      <w:r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Постановлени</w:t>
      </w:r>
      <w:r w:rsidR="00DA13E0"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ем</w:t>
      </w:r>
      <w:r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Правительства Российской Федерации от 18 апреля 2012 г. N 343 г. Москва </w:t>
      </w:r>
      <w:r w:rsidR="00DA13E0"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«</w:t>
      </w:r>
      <w:r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 утверждении Правил размещения в сети Интернет и обновления информации об образовательном учреждении</w:t>
      </w:r>
      <w:r w:rsidR="00DA13E0" w:rsidRPr="002B481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».</w:t>
      </w:r>
    </w:p>
    <w:p w14:paraId="62CAF111" w14:textId="77777777" w:rsidR="00AA2158" w:rsidRPr="002B481E" w:rsidRDefault="00AA2158" w:rsidP="00DA13E0">
      <w:pPr>
        <w:spacing w:after="0" w:line="240" w:lineRule="auto"/>
        <w:jc w:val="both"/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</w:pPr>
      <w:r w:rsidRPr="002B481E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1.2. Положение является локальным актом </w:t>
      </w:r>
      <w:r w:rsidR="002B481E" w:rsidRPr="002B481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DE2DD6" w:rsidRPr="002B481E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>,</w:t>
      </w:r>
      <w:r w:rsidRPr="002B481E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 утверждено приказом руководителя, его действие распространяется на всех  работников </w:t>
      </w:r>
      <w:r w:rsidR="002B481E" w:rsidRPr="002B481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1E8EF364" w14:textId="77777777" w:rsidR="002D1AB3" w:rsidRPr="002B481E" w:rsidRDefault="002D1AB3" w:rsidP="00B239CB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B239CB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Настоящ</w:t>
      </w:r>
      <w:r w:rsidR="00B239CB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ее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</w:t>
      </w:r>
      <w:r w:rsidR="00B239CB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оложение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определя</w:t>
      </w:r>
      <w:r w:rsidR="00B239CB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 порядок размещения в сети Интернет и обновления информации о</w:t>
      </w:r>
      <w:r w:rsidR="002B481E"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B481E" w:rsidRPr="002B481E">
        <w:rPr>
          <w:rFonts w:ascii="Times New Roman" w:hAnsi="Times New Roman" w:cs="Times New Roman"/>
          <w:sz w:val="28"/>
          <w:szCs w:val="28"/>
        </w:rPr>
        <w:t xml:space="preserve">образовательном подразделении МО «ДОСААФ России» Белореченского района Краснодарского </w:t>
      </w:r>
      <w:proofErr w:type="gramStart"/>
      <w:r w:rsidR="002B481E" w:rsidRPr="002B481E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2B481E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Pr="002B48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целях обеспечения ее открытости и доступности.</w:t>
      </w:r>
    </w:p>
    <w:p w14:paraId="6D1C117A" w14:textId="77777777" w:rsidR="002D1AB3" w:rsidRPr="002B481E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p w14:paraId="68D76077" w14:textId="77777777" w:rsidR="00940288" w:rsidRPr="00940288" w:rsidRDefault="00042A4F" w:rsidP="009402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="00940288" w:rsidRPr="0094028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  Цели и задачи сайта</w:t>
      </w:r>
    </w:p>
    <w:p w14:paraId="299CABD8" w14:textId="77777777" w:rsidR="00FB4FF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2.1. </w:t>
      </w:r>
      <w:r w:rsidR="00940288" w:rsidRPr="006B58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Цель: </w:t>
      </w:r>
    </w:p>
    <w:p w14:paraId="7A79458C" w14:textId="77777777" w:rsidR="00940288" w:rsidRPr="0071678E" w:rsidRDefault="00FB4FFE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П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оддержка процесса  информатизации  путем развития единого образовательного информационного пространства </w:t>
      </w:r>
      <w:r w:rsidR="0071678E" w:rsidRPr="0071678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6B58F2" w:rsidRPr="0071678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представление </w:t>
      </w:r>
      <w:r w:rsidR="000B7701" w:rsidRPr="0071678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0B7701" w:rsidRPr="0071678E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 </w:t>
      </w:r>
      <w:r w:rsidR="00DE2DD6" w:rsidRPr="0071678E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Интернет-сообществе. </w:t>
      </w:r>
    </w:p>
    <w:p w14:paraId="196E0206" w14:textId="77777777" w:rsidR="00940288" w:rsidRPr="0071678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2.2.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Задачи: </w:t>
      </w:r>
    </w:p>
    <w:p w14:paraId="2C5064E4" w14:textId="77777777" w:rsidR="00940288" w:rsidRPr="0071678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Публикация в информационном пространстве отчетов об образовательной, финансовой и другой информации </w:t>
      </w:r>
      <w:r w:rsidR="0071678E" w:rsidRPr="0071678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14:paraId="233B47F6" w14:textId="77777777" w:rsidR="00940288" w:rsidRPr="0071678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Создание условий </w:t>
      </w:r>
      <w:proofErr w:type="gramStart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  сетевого</w:t>
      </w:r>
      <w:proofErr w:type="gramEnd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взаимодействия всех участников образовательного процесса: педагогов, </w:t>
      </w:r>
      <w:r w:rsidR="002C2466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обучающихся, социальных партнеров.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14:paraId="344466A2" w14:textId="77777777" w:rsidR="00042A4F" w:rsidRPr="0071678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Создание условий сетевого взаимодействия </w:t>
      </w:r>
      <w:r w:rsidR="0071678E" w:rsidRPr="0071678E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71678E" w:rsidRPr="0071678E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71678E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proofErr w:type="gramEnd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другими учреждениями по поиску решений актуальных проблем  образования. </w:t>
      </w:r>
    </w:p>
    <w:p w14:paraId="3F222C85" w14:textId="77777777" w:rsidR="00940288" w:rsidRPr="0071678E" w:rsidRDefault="00042A4F" w:rsidP="00940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-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Повышение роли информатизации образования, организация обучения </w:t>
      </w:r>
      <w:proofErr w:type="gramStart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  использованием</w:t>
      </w:r>
      <w:proofErr w:type="gramEnd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сетевых образовательных ресурсов. </w:t>
      </w:r>
    </w:p>
    <w:p w14:paraId="1D12B1BA" w14:textId="77777777" w:rsidR="00042A4F" w:rsidRPr="0071678E" w:rsidRDefault="00042A4F" w:rsidP="00D11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Содействие созданию </w:t>
      </w:r>
      <w:proofErr w:type="gramStart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 образовательном</w:t>
      </w:r>
      <w:proofErr w:type="gramEnd"/>
      <w:r w:rsidR="00940288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пространстве единой информационной инфраструктуры. </w:t>
      </w:r>
    </w:p>
    <w:p w14:paraId="7138E404" w14:textId="77777777" w:rsidR="00D1188E" w:rsidRPr="0071678E" w:rsidRDefault="00042A4F" w:rsidP="00D11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D1188E" w:rsidRPr="007167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Стимулирование творческой активности педагогов и обучающихся. </w:t>
      </w:r>
    </w:p>
    <w:p w14:paraId="2E90572E" w14:textId="77777777" w:rsidR="00042A4F" w:rsidRDefault="00C910B8" w:rsidP="00042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</w:t>
      </w:r>
      <w:r w:rsidR="00042A4F" w:rsidRPr="00A977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="00042A4F" w:rsidRPr="0004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Информационный ресурс </w:t>
      </w:r>
      <w:r w:rsidR="00AD1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042A4F" w:rsidRPr="0004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айта</w:t>
      </w:r>
    </w:p>
    <w:p w14:paraId="726D3E93" w14:textId="77777777" w:rsidR="00977699" w:rsidRPr="008E455C" w:rsidRDefault="00977699" w:rsidP="00977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3.1. Информационный ресурс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айта формируется в соответствии с деятельностью всех структурных подразделений</w:t>
      </w:r>
      <w:r w:rsidRPr="008E455C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>,</w:t>
      </w:r>
      <w:r w:rsidR="002A6A08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его преподавателей, работников, обучающихся, деловых партнеров и прочих заинтересованных лиц. </w:t>
      </w:r>
    </w:p>
    <w:p w14:paraId="64067673" w14:textId="77777777" w:rsidR="00977699" w:rsidRPr="008E455C" w:rsidRDefault="00977699" w:rsidP="00977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3.2. Информационный ресурс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айта является открытым и общедоступным.</w:t>
      </w:r>
    </w:p>
    <w:p w14:paraId="66FB0D17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8E455C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бразовательное подразделение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3160F6" w:rsidRPr="008E455C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 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размещает</w:t>
      </w:r>
      <w:proofErr w:type="gramEnd"/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своем официальном сайте в сети Интернет и обновляет в сроки, установленные Законом Российской Федерации «Об образовании», следующую информацию:</w:t>
      </w:r>
    </w:p>
    <w:p w14:paraId="48321A19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а) сведения:</w:t>
      </w:r>
    </w:p>
    <w:p w14:paraId="45201CC1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о дате создания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proofErr w:type="gramEnd"/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государственной регистрации);</w:t>
      </w:r>
    </w:p>
    <w:p w14:paraId="7BFBF2A0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о структуре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 том числе:</w:t>
      </w:r>
    </w:p>
    <w:p w14:paraId="0B97CE27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фамилия, имя, отчество учредителя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3160F6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его места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нахождения, график работы, справочный телефон, адрес сайта в сети Интернет, адрес электронной почты;</w:t>
      </w:r>
    </w:p>
    <w:p w14:paraId="59CC628B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фамилия, имя, отчество руководителя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>,</w:t>
      </w:r>
      <w:r w:rsidR="003160F6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его места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нахождения, график работы, справочный телефон, адрес электронной почты;</w:t>
      </w:r>
    </w:p>
    <w:p w14:paraId="10ED4711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наименование структурных подразделений, включая филиалы и представительства, фамилии, имена, отчества, должности их руководителей, места нахождения, графики работы, справочные телефоны, адреса сайтов в сети Интернет, адреса электронной почты, копии положений о структурных подразделениях;</w:t>
      </w:r>
    </w:p>
    <w:p w14:paraId="79CBFF1C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- о реализуемых основных и дополнительных образовательных программах с указанием численности лиц, обучающихся по договорам с физическими и (или) юридическими лицами с оплатой ими стоимости обучения;</w:t>
      </w:r>
    </w:p>
    <w:p w14:paraId="2206CE42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об образовательных стандартах (включая копии таких образовательных стандартов и требований);</w:t>
      </w:r>
    </w:p>
    <w:p w14:paraId="7A2381D4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 персональном составе педагогических работников (фамилия, имя, отчество, занимаемая должность, уровень образования, квалификация, наличие ученой степени, ученого звания);</w:t>
      </w:r>
    </w:p>
    <w:p w14:paraId="3F38A9A3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 материально-техническом обеспечении и оснащенности образовательного процесса (в том числе о наличии библиотеки, об условиях питания, медицинского обслуживания, о доступе к информационным системам и информационно-телекоммуникационным сетям) с указанием перечня зданий, строений, сооружений, помещений и территорий, используемых для осуществления образовательного процесса, их адресов и назначения;</w:t>
      </w:r>
    </w:p>
    <w:p w14:paraId="7BD0A35C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об электронных образовательных ресурсах, доступ к которым обеспечивается обучающимся (включая перечень таких электронных образовательных ресурсов), электронном каталоге изданий, содержащихся в фонде библиотеки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0E17F5C3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 поступлении и расходовании финансовых и материальных средств по итогам финансового года;</w:t>
      </w:r>
    </w:p>
    <w:p w14:paraId="483BFEB3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б) порядок оказания платных образовательных услуг с указанием сведений, предусмотренных Правилами оказания платных образовательных услуг, утвержденными постановлением Правительства Российской Федерации от </w:t>
      </w:r>
      <w:r w:rsidR="003160F6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 июля 2001 г. N 505, в том числе образец договора об оказании платных образовательных услуг, и стоимость платных образовательных услуг;</w:t>
      </w:r>
    </w:p>
    <w:p w14:paraId="40A6F018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копии:</w:t>
      </w:r>
    </w:p>
    <w:p w14:paraId="5F55A51B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документа, подтверждающего наличие лицензии на осуществление образовательной деятельности (с приложениями);</w:t>
      </w:r>
    </w:p>
    <w:p w14:paraId="73ABD539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утвержденного в установленном порядке плана финансово-хозяйственной деятельности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221FD270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г) сведения, указанные в пункте 3 [2] статьи 32 Федерального закона «О некоммерческих организациях».</w:t>
      </w:r>
    </w:p>
    <w:p w14:paraId="39D8C75D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Пользователю должна предоставляться наглядная информация о структуре сайта, включающая в себя ссылки на следующие информационно-образовательные ресурсы:</w:t>
      </w:r>
    </w:p>
    <w:p w14:paraId="4C6508DC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- официальный сайт Министерства образования и науки Российской Федерации - </w:t>
      </w:r>
      <w:hyperlink r:id="rId7" w:tgtFrame="_blank" w:history="1">
        <w:r w:rsidRPr="008E455C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http://www.mon.gov.ru</w:t>
        </w:r>
      </w:hyperlink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5B11C41A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федеральный портал "Российское образование" - </w:t>
      </w:r>
      <w:hyperlink r:id="rId8" w:tgtFrame="_blank" w:history="1">
        <w:r w:rsidRPr="008E455C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http://www.edu.ru</w:t>
        </w:r>
      </w:hyperlink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539CEDAA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информационная система "Единое окно доступа к образовательным ресурсам" - </w:t>
      </w:r>
      <w:hyperlink r:id="rId9" w:tgtFrame="_blank" w:history="1">
        <w:r w:rsidRPr="008E455C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http://window.edu.ru</w:t>
        </w:r>
      </w:hyperlink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465672E4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единая коллекция цифровых образовательных ресурсов - </w:t>
      </w:r>
      <w:hyperlink r:id="rId10" w:tgtFrame="_blank" w:history="1">
        <w:r w:rsidRPr="008E455C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http://school-collection.edu.ru</w:t>
        </w:r>
      </w:hyperlink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7D827063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федеральный центр информационно-образовательных ресурсов - </w:t>
      </w:r>
      <w:hyperlink r:id="rId11" w:tgtFrame="_blank" w:history="1">
        <w:r w:rsidRPr="008E455C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http://fcior.edu.ru</w:t>
        </w:r>
      </w:hyperlink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101E84D2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Информация, указанная в пункте </w:t>
      </w: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настоящего Положения, размещается на официальном сайте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края 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сети Интернет в текстовой и (или) табличной формах, а также в форме копий документов в соответствии с требованиями к структуре сайта и формату представления информации, установленными Федеральной службой по надзору в сфере образования и науки.</w:t>
      </w:r>
    </w:p>
    <w:p w14:paraId="7DDA33B1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При размещении информации на официальных сайтах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сети Интернет и ее обновлении обеспечивается соблюдение требований законодательства Российской Федерации о персональных данных.</w:t>
      </w:r>
    </w:p>
    <w:p w14:paraId="36FE117A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Технологические и программные средства, которые используются для функционирования официального сайта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сети Интернет, должны обеспечивать:</w:t>
      </w:r>
    </w:p>
    <w:p w14:paraId="4BF138AE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а) доступ пользователей для ознакомления с размещенной на сайтах информацией на основе свободного и общедоступного программного обеспечения;</w:t>
      </w:r>
    </w:p>
    <w:p w14:paraId="0018505E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б) 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14:paraId="3FCFE1DE" w14:textId="77777777" w:rsidR="00042A4F" w:rsidRPr="008E455C" w:rsidRDefault="00042A4F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возможность копирования информации на резервный носитель, обеспечивающий ее восстановление.</w:t>
      </w:r>
    </w:p>
    <w:p w14:paraId="2518D293" w14:textId="77777777" w:rsidR="00042A4F" w:rsidRPr="008E455C" w:rsidRDefault="00C910B8" w:rsidP="00042A4F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77699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Информация на официальном сайте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="00042A4F" w:rsidRPr="008E455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сети Интернет  размещается на русском языке.</w:t>
      </w:r>
    </w:p>
    <w:p w14:paraId="4453191C" w14:textId="77777777" w:rsidR="00886902" w:rsidRPr="008E455C" w:rsidRDefault="00886902" w:rsidP="0088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3.9. К размещению на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айте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запрещены</w:t>
      </w:r>
      <w:proofErr w:type="gramEnd"/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</w:t>
      </w:r>
    </w:p>
    <w:p w14:paraId="42F71A7E" w14:textId="77777777" w:rsidR="00886902" w:rsidRPr="008E455C" w:rsidRDefault="00886902" w:rsidP="0088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 </w:t>
      </w:r>
    </w:p>
    <w:p w14:paraId="1CC02D04" w14:textId="77777777" w:rsidR="00886902" w:rsidRPr="008E455C" w:rsidRDefault="00886902" w:rsidP="0088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информационные материалы, содержащие пропаганду наркомании, экстремистских религиозных и политических идей; </w:t>
      </w:r>
    </w:p>
    <w:p w14:paraId="138BB2BF" w14:textId="77777777" w:rsidR="00886902" w:rsidRPr="008E455C" w:rsidRDefault="00886902" w:rsidP="0088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иные информационные материалы, запрещенные к опубликованию законодательством Российской Федерации.  </w:t>
      </w:r>
    </w:p>
    <w:p w14:paraId="7154F704" w14:textId="77777777" w:rsidR="00886902" w:rsidRPr="008E455C" w:rsidRDefault="00886902" w:rsidP="00886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3.10. Размещение информации рекламно-коммерческого характера разрешается. </w:t>
      </w:r>
    </w:p>
    <w:p w14:paraId="6395460B" w14:textId="77777777" w:rsidR="002D1AB3" w:rsidRPr="008E455C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p w14:paraId="70ACFBEB" w14:textId="77777777" w:rsidR="00DC29F7" w:rsidRPr="008E455C" w:rsidRDefault="00DC29F7" w:rsidP="00DC29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Организация информационного наполнения и сопровождения </w:t>
      </w:r>
      <w:r w:rsidR="00AD1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айта</w:t>
      </w:r>
    </w:p>
    <w:p w14:paraId="3749641A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4.1.   </w:t>
      </w:r>
      <w:r w:rsidR="00A3270E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Заместитель директора </w:t>
      </w:r>
      <w:r w:rsidR="008E455C" w:rsidRPr="008E455C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8E455C" w:rsidRPr="008E455C">
        <w:rPr>
          <w:rFonts w:ascii="Times New Roman" w:hAnsi="Times New Roman" w:cs="Times New Roman"/>
          <w:sz w:val="28"/>
          <w:szCs w:val="28"/>
        </w:rPr>
        <w:t xml:space="preserve">края </w:t>
      </w:r>
      <w:r w:rsidR="00DE2DD6" w:rsidRPr="008E455C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отвечает</w:t>
      </w:r>
      <w:proofErr w:type="gramEnd"/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 содержательное наполнение 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 и за его своевременное обновление. </w:t>
      </w:r>
    </w:p>
    <w:p w14:paraId="15920B7F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4.2.  По каждому разделу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 (информационно-ресурсному компоненту) определяются подразделения (должностные лица), ответственные за подборку и предоставление соответствующей информации. Перечень обязательно предоставляемой информации и возникающих в связи с этим зон ответственности подразделений утверждается </w:t>
      </w:r>
      <w:r w:rsidR="008E455C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руководителем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14:paraId="1ECFB6A5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4.3. Руководство обеспечением функционирования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 и его программно-технической поддержкой возлагается на администратора сайта. </w:t>
      </w:r>
    </w:p>
    <w:p w14:paraId="219E9190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4.4. Администратор сайта </w:t>
      </w:r>
      <w:r w:rsidR="002A6A08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организует работу, 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непосредственно связанн</w:t>
      </w:r>
      <w:r w:rsidR="002A6A08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ую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эксплуатацией</w:t>
      </w:r>
      <w:r w:rsidRPr="008E455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D1E3D" w:rsidRPr="00AD1E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айта: изменение дизайна и структуры, размещение новой и удаление устаревшей информации, публикация информации из баз данных, разработка новых </w:t>
      </w:r>
      <w:proofErr w:type="spellStart"/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web</w:t>
      </w:r>
      <w:proofErr w:type="spellEnd"/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-страниц, реализация политики разграничения доступа и обеспечение безопасности информационных ресурсов.  </w:t>
      </w:r>
    </w:p>
    <w:p w14:paraId="5B430EF0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4.5. Администратор сайта, 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 </w:t>
      </w:r>
    </w:p>
    <w:p w14:paraId="36A0EDEC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4.6. Информация, готовая для размещения на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айте, предоставляется в электронном виде администратору сайта, который оперативно обеспечивает ее размещение в соответствующем разделе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айта. </w:t>
      </w:r>
    </w:p>
    <w:p w14:paraId="56D43D51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4.7. 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 – в этом случае перевод в электронный вид осуществляется под руководством ответственного за информатизацию образовательного процесса. </w:t>
      </w:r>
    </w:p>
    <w:p w14:paraId="27412A50" w14:textId="77777777" w:rsidR="00DC29F7" w:rsidRPr="008E455C" w:rsidRDefault="00DC29F7" w:rsidP="00DC2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4.8. Текущие изменения структуры </w:t>
      </w:r>
      <w:r w:rsidR="00AD1E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айта осуществляются ответственным за информатизацию образовательного процесса. Изменения, носящие концептуальный характер, согласовываются с </w:t>
      </w:r>
      <w:r w:rsidR="008E455C"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руководителем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E455C" w:rsidRPr="008E455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8E45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 </w:t>
      </w:r>
    </w:p>
    <w:p w14:paraId="0A010965" w14:textId="77777777" w:rsidR="002D1AB3" w:rsidRPr="008E455C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p w14:paraId="64D2225C" w14:textId="77777777" w:rsidR="002D1AB3" w:rsidRPr="008E455C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p w14:paraId="6C7D05E0" w14:textId="77777777" w:rsidR="002D1AB3" w:rsidRPr="008E455C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p w14:paraId="13575624" w14:textId="77777777" w:rsidR="002D1AB3" w:rsidRPr="008E455C" w:rsidRDefault="002D1AB3" w:rsidP="00681DBE">
      <w:pPr>
        <w:shd w:val="clear" w:color="auto" w:fill="FFFFFF"/>
        <w:spacing w:before="100" w:beforeAutospacing="1" w:after="120" w:line="27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  <w:lang w:eastAsia="ru-RU"/>
        </w:rPr>
      </w:pPr>
    </w:p>
    <w:sectPr w:rsidR="002D1AB3" w:rsidRPr="008E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203F5A25"/>
    <w:multiLevelType w:val="multilevel"/>
    <w:tmpl w:val="26C6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433591"/>
    <w:multiLevelType w:val="multilevel"/>
    <w:tmpl w:val="6438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EE0"/>
    <w:rsid w:val="00042A4F"/>
    <w:rsid w:val="000B7701"/>
    <w:rsid w:val="000F717D"/>
    <w:rsid w:val="00162580"/>
    <w:rsid w:val="001C25D5"/>
    <w:rsid w:val="001D00B8"/>
    <w:rsid w:val="001E6CDD"/>
    <w:rsid w:val="002342D6"/>
    <w:rsid w:val="00271F01"/>
    <w:rsid w:val="002A6A08"/>
    <w:rsid w:val="002B481E"/>
    <w:rsid w:val="002C11AD"/>
    <w:rsid w:val="002C2466"/>
    <w:rsid w:val="002D1AB3"/>
    <w:rsid w:val="002E777F"/>
    <w:rsid w:val="003015E9"/>
    <w:rsid w:val="003160F6"/>
    <w:rsid w:val="004753C0"/>
    <w:rsid w:val="004E549F"/>
    <w:rsid w:val="005E0EE0"/>
    <w:rsid w:val="00681DBE"/>
    <w:rsid w:val="006B58F2"/>
    <w:rsid w:val="006E3B34"/>
    <w:rsid w:val="006F3F5D"/>
    <w:rsid w:val="0071678E"/>
    <w:rsid w:val="007D270F"/>
    <w:rsid w:val="00825AA9"/>
    <w:rsid w:val="00886902"/>
    <w:rsid w:val="008E455C"/>
    <w:rsid w:val="00940288"/>
    <w:rsid w:val="00977699"/>
    <w:rsid w:val="009F44E0"/>
    <w:rsid w:val="00A3270E"/>
    <w:rsid w:val="00A92EFA"/>
    <w:rsid w:val="00A9778B"/>
    <w:rsid w:val="00AA2158"/>
    <w:rsid w:val="00AD1E3D"/>
    <w:rsid w:val="00AE07F8"/>
    <w:rsid w:val="00B239CB"/>
    <w:rsid w:val="00B62E2C"/>
    <w:rsid w:val="00B702B8"/>
    <w:rsid w:val="00BE6D60"/>
    <w:rsid w:val="00C910B8"/>
    <w:rsid w:val="00CD248C"/>
    <w:rsid w:val="00D1188E"/>
    <w:rsid w:val="00D607CE"/>
    <w:rsid w:val="00D84846"/>
    <w:rsid w:val="00DA13E0"/>
    <w:rsid w:val="00DC29F7"/>
    <w:rsid w:val="00DE2DD6"/>
    <w:rsid w:val="00E41DA6"/>
    <w:rsid w:val="00FB4FFE"/>
    <w:rsid w:val="00FD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5FE8D"/>
  <w15:docId w15:val="{D5540ADC-09E5-43BE-B285-B1E53A89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1DBE"/>
    <w:rPr>
      <w:color w:val="1C3C62"/>
      <w:u w:val="single"/>
    </w:rPr>
  </w:style>
  <w:style w:type="character" w:styleId="a4">
    <w:name w:val="Strong"/>
    <w:basedOn w:val="a0"/>
    <w:uiPriority w:val="22"/>
    <w:qFormat/>
    <w:rsid w:val="00681DBE"/>
    <w:rPr>
      <w:b/>
      <w:bCs/>
    </w:rPr>
  </w:style>
  <w:style w:type="character" w:customStyle="1" w:styleId="comments1">
    <w:name w:val="comments1"/>
    <w:basedOn w:val="a0"/>
    <w:rsid w:val="002D1AB3"/>
    <w:rPr>
      <w:rFonts w:ascii="Tahoma" w:hAnsi="Tahoma" w:cs="Tahoma" w:hint="default"/>
      <w:b w:val="0"/>
      <w:bCs w:val="0"/>
      <w:color w:val="FFFFFF"/>
      <w:sz w:val="14"/>
      <w:szCs w:val="14"/>
    </w:rPr>
  </w:style>
  <w:style w:type="character" w:customStyle="1" w:styleId="tik-text1">
    <w:name w:val="tik-text1"/>
    <w:basedOn w:val="a0"/>
    <w:rsid w:val="002D1AB3"/>
    <w:rPr>
      <w:color w:val="B5B5B5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2D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AB3"/>
    <w:rPr>
      <w:rFonts w:ascii="Tahoma" w:hAnsi="Tahoma" w:cs="Tahoma"/>
      <w:sz w:val="16"/>
      <w:szCs w:val="16"/>
    </w:rPr>
  </w:style>
  <w:style w:type="paragraph" w:customStyle="1" w:styleId="a7">
    <w:name w:val="Таблицы (моноширинный)"/>
    <w:basedOn w:val="a"/>
    <w:next w:val="a"/>
    <w:uiPriority w:val="99"/>
    <w:rsid w:val="00AA21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A2158"/>
    <w:pPr>
      <w:ind w:left="720"/>
      <w:contextualSpacing/>
    </w:pPr>
    <w:rPr>
      <w:rFonts w:eastAsiaTheme="minorEastAsia"/>
      <w:lang w:eastAsia="ru-RU"/>
    </w:rPr>
  </w:style>
  <w:style w:type="paragraph" w:customStyle="1" w:styleId="FR1">
    <w:name w:val="FR1"/>
    <w:rsid w:val="00AA2158"/>
    <w:pPr>
      <w:widowControl w:val="0"/>
      <w:autoSpaceDE w:val="0"/>
      <w:autoSpaceDN w:val="0"/>
      <w:adjustRightInd w:val="0"/>
      <w:spacing w:before="260" w:after="0" w:line="240" w:lineRule="auto"/>
      <w:ind w:right="200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Default">
    <w:name w:val="Default"/>
    <w:rsid w:val="00AA215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61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04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2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44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09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1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3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69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0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5827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9018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7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542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62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3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2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6" w:space="4" w:color="555555"/>
                                        <w:left w:val="dotted" w:sz="6" w:space="4" w:color="555555"/>
                                        <w:bottom w:val="dotted" w:sz="6" w:space="4" w:color="555555"/>
                                        <w:right w:val="dotted" w:sz="6" w:space="4" w:color="555555"/>
                                      </w:divBdr>
                                      <w:divsChild>
                                        <w:div w:id="183972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694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43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27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0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mon.gov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cior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D064B-B8C9-407C-8E69-7A90BAD74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</dc:creator>
  <cp:keywords/>
  <dc:description/>
  <cp:lastModifiedBy>Eldorado</cp:lastModifiedBy>
  <cp:revision>55</cp:revision>
  <dcterms:created xsi:type="dcterms:W3CDTF">2013-05-04T17:47:00Z</dcterms:created>
  <dcterms:modified xsi:type="dcterms:W3CDTF">2022-06-23T05:44:00Z</dcterms:modified>
</cp:coreProperties>
</file>